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CF" w:rsidRDefault="00BD1BB7" w:rsidP="002367CF">
      <w:pPr>
        <w:spacing w:after="0"/>
        <w:rPr>
          <w:lang w:val="en"/>
        </w:rPr>
      </w:pPr>
      <w:bookmarkStart w:id="0" w:name="_GoBack"/>
      <w:bookmarkEnd w:id="0"/>
      <w:r>
        <w:rPr>
          <w:sz w:val="24"/>
          <w:szCs w:val="24"/>
          <w:lang w:val="en"/>
        </w:rPr>
        <w:t>CASE SCENARIO</w:t>
      </w:r>
      <w:r w:rsidR="00D63134">
        <w:rPr>
          <w:sz w:val="18"/>
          <w:szCs w:val="18"/>
          <w:lang w:val="en"/>
        </w:rPr>
        <w:br/>
      </w:r>
      <w:r w:rsidR="00D63134">
        <w:rPr>
          <w:sz w:val="18"/>
          <w:szCs w:val="18"/>
          <w:lang w:val="en"/>
        </w:rPr>
        <w:br/>
      </w:r>
      <w:r w:rsidR="002367CF" w:rsidRPr="002367CF">
        <w:rPr>
          <w:lang w:val="en"/>
        </w:rPr>
        <w:t>3</w:t>
      </w:r>
      <w:r w:rsidRPr="002367CF">
        <w:rPr>
          <w:lang w:val="en"/>
        </w:rPr>
        <w:t xml:space="preserve">5 </w:t>
      </w:r>
      <w:proofErr w:type="spellStart"/>
      <w:r w:rsidRPr="002367CF">
        <w:rPr>
          <w:lang w:val="en"/>
        </w:rPr>
        <w:t>yo</w:t>
      </w:r>
      <w:proofErr w:type="spellEnd"/>
      <w:r w:rsidRPr="002367CF">
        <w:rPr>
          <w:lang w:val="en"/>
        </w:rPr>
        <w:t xml:space="preserve"> </w:t>
      </w:r>
      <w:proofErr w:type="spellStart"/>
      <w:r w:rsidRPr="002367CF">
        <w:rPr>
          <w:lang w:val="en"/>
        </w:rPr>
        <w:t>wm</w:t>
      </w:r>
      <w:proofErr w:type="spellEnd"/>
      <w:r w:rsidRPr="002367CF">
        <w:rPr>
          <w:lang w:val="en"/>
        </w:rPr>
        <w:t xml:space="preserve"> </w:t>
      </w:r>
      <w:r w:rsidR="002367CF" w:rsidRPr="002367CF">
        <w:rPr>
          <w:lang w:val="en"/>
        </w:rPr>
        <w:t>presents w/ HX of thyroid goiter</w:t>
      </w:r>
      <w:r w:rsidRPr="002367CF">
        <w:rPr>
          <w:lang w:val="en"/>
        </w:rPr>
        <w:t>.</w:t>
      </w:r>
      <w:r w:rsidR="002367CF" w:rsidRPr="002367CF">
        <w:rPr>
          <w:lang w:val="en"/>
        </w:rPr>
        <w:t xml:space="preserve"> PE reveals enlarged thyroid and no neck LAD. Thyroid</w:t>
      </w:r>
      <w:r w:rsidRPr="002367CF">
        <w:rPr>
          <w:lang w:val="en"/>
        </w:rPr>
        <w:t xml:space="preserve"> US shows </w:t>
      </w:r>
      <w:proofErr w:type="spellStart"/>
      <w:r w:rsidRPr="002367CF">
        <w:rPr>
          <w:lang w:val="en"/>
        </w:rPr>
        <w:t>bil</w:t>
      </w:r>
      <w:proofErr w:type="spellEnd"/>
      <w:r w:rsidRPr="002367CF">
        <w:rPr>
          <w:lang w:val="en"/>
        </w:rPr>
        <w:t xml:space="preserve"> thyroid nodules. FNA was performed which was non-diagnostic. PT desired surgery </w:t>
      </w:r>
      <w:r w:rsidR="002367CF" w:rsidRPr="002367CF">
        <w:rPr>
          <w:lang w:val="en"/>
        </w:rPr>
        <w:t xml:space="preserve">after counseling and knows that he will require continuous oral hormone replacement.  Path report summary: papillary carcinoma, follicular variant R lobe, 1.5 cm, with focal invasion of thyroid capsule. No LNS received with specimen. </w:t>
      </w:r>
      <w:r w:rsidR="00D63134" w:rsidRPr="002367CF">
        <w:rPr>
          <w:lang w:val="en"/>
        </w:rPr>
        <w:br/>
      </w:r>
      <w:r w:rsidR="00D63134" w:rsidRPr="002367CF">
        <w:rPr>
          <w:lang w:val="en"/>
        </w:rPr>
        <w:br/>
      </w:r>
      <w:r w:rsidR="00D63134" w:rsidRPr="008F0C23">
        <w:rPr>
          <w:lang w:val="en"/>
        </w:rPr>
        <w:t xml:space="preserve">What is your </w:t>
      </w:r>
      <w:proofErr w:type="spellStart"/>
      <w:r w:rsidR="00D63134" w:rsidRPr="008F0C23">
        <w:rPr>
          <w:lang w:val="en"/>
        </w:rPr>
        <w:t>cT</w:t>
      </w:r>
      <w:proofErr w:type="spellEnd"/>
      <w:r w:rsidR="00D63134" w:rsidRPr="008F0C23">
        <w:rPr>
          <w:lang w:val="en"/>
        </w:rPr>
        <w:t xml:space="preserve"> classification</w:t>
      </w:r>
      <w:r w:rsidR="00D63134" w:rsidRPr="008F0C23">
        <w:rPr>
          <w:lang w:val="en"/>
        </w:rPr>
        <w:br/>
      </w:r>
      <w:proofErr w:type="spellStart"/>
      <w:r w:rsidR="00D63134" w:rsidRPr="008F0C23">
        <w:rPr>
          <w:lang w:val="en"/>
        </w:rPr>
        <w:t>cTx</w:t>
      </w:r>
      <w:proofErr w:type="spellEnd"/>
      <w:r w:rsidR="00D63134" w:rsidRPr="008F0C23">
        <w:rPr>
          <w:lang w:val="en"/>
        </w:rPr>
        <w:br/>
        <w:t>cT3</w:t>
      </w:r>
      <w:r w:rsidR="00D63134" w:rsidRPr="008F0C23">
        <w:rPr>
          <w:lang w:val="en"/>
        </w:rPr>
        <w:br/>
      </w:r>
      <w:r w:rsidR="002367CF">
        <w:rPr>
          <w:lang w:val="en"/>
        </w:rPr>
        <w:t>cT1b</w:t>
      </w:r>
      <w:r w:rsidR="00D63134" w:rsidRPr="008F0C23">
        <w:rPr>
          <w:lang w:val="en"/>
        </w:rPr>
        <w:br/>
      </w:r>
      <w:proofErr w:type="spellStart"/>
      <w:r w:rsidR="00D63134" w:rsidRPr="00B2500D">
        <w:rPr>
          <w:highlight w:val="yellow"/>
          <w:lang w:val="en"/>
        </w:rPr>
        <w:t>cT</w:t>
      </w:r>
      <w:proofErr w:type="spellEnd"/>
      <w:r w:rsidR="00D63134" w:rsidRPr="00B2500D">
        <w:rPr>
          <w:highlight w:val="yellow"/>
          <w:lang w:val="en"/>
        </w:rPr>
        <w:t xml:space="preserve"> blank</w:t>
      </w:r>
      <w:r w:rsidR="00B2500D" w:rsidRPr="00B2500D">
        <w:rPr>
          <w:highlight w:val="yellow"/>
          <w:lang w:val="en"/>
        </w:rPr>
        <w:t xml:space="preserve"> AJCC Thyroid chapter states you must have histologic confirmation of malignancy for case to be eligible for clinical staging. Since the FNA was non-diagnostic your clinical staging is blank.</w:t>
      </w:r>
      <w:r w:rsidR="00D63134" w:rsidRPr="008F0C23">
        <w:rPr>
          <w:lang w:val="en"/>
        </w:rPr>
        <w:br/>
      </w:r>
      <w:r w:rsidR="00D63134" w:rsidRPr="008F0C23">
        <w:rPr>
          <w:lang w:val="en"/>
        </w:rPr>
        <w:br/>
        <w:t xml:space="preserve">What is your </w:t>
      </w:r>
      <w:proofErr w:type="spellStart"/>
      <w:r w:rsidR="00D63134" w:rsidRPr="008F0C23">
        <w:rPr>
          <w:lang w:val="en"/>
        </w:rPr>
        <w:t>cN</w:t>
      </w:r>
      <w:proofErr w:type="spellEnd"/>
      <w:r w:rsidR="00D63134" w:rsidRPr="008F0C23">
        <w:rPr>
          <w:lang w:val="en"/>
        </w:rPr>
        <w:t xml:space="preserve"> classification</w:t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  <w:t xml:space="preserve">What is your </w:t>
      </w:r>
      <w:proofErr w:type="spellStart"/>
      <w:r w:rsidR="002367CF">
        <w:rPr>
          <w:lang w:val="en"/>
        </w:rPr>
        <w:t>cStage</w:t>
      </w:r>
      <w:proofErr w:type="spellEnd"/>
      <w:r w:rsidR="002367CF">
        <w:rPr>
          <w:lang w:val="en"/>
        </w:rPr>
        <w:t xml:space="preserve"> group</w:t>
      </w:r>
      <w:r w:rsidR="00D63134" w:rsidRPr="008F0C23">
        <w:rPr>
          <w:lang w:val="en"/>
        </w:rPr>
        <w:br/>
      </w:r>
      <w:r w:rsidR="002367CF">
        <w:rPr>
          <w:lang w:val="en"/>
        </w:rPr>
        <w:t>cN0</w:t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spellStart"/>
      <w:r w:rsidR="006D6C68" w:rsidRPr="00B2500D">
        <w:rPr>
          <w:highlight w:val="yellow"/>
          <w:lang w:val="en"/>
        </w:rPr>
        <w:t>cStage</w:t>
      </w:r>
      <w:proofErr w:type="spellEnd"/>
      <w:r w:rsidR="006D6C68" w:rsidRPr="00B2500D">
        <w:rPr>
          <w:highlight w:val="yellow"/>
          <w:lang w:val="en"/>
        </w:rPr>
        <w:t xml:space="preserve"> blank (99</w:t>
      </w:r>
      <w:proofErr w:type="gramStart"/>
      <w:r w:rsidR="006D6C68" w:rsidRPr="00B2500D">
        <w:rPr>
          <w:highlight w:val="yellow"/>
          <w:lang w:val="en"/>
        </w:rPr>
        <w:t>)</w:t>
      </w:r>
      <w:proofErr w:type="gramEnd"/>
      <w:r w:rsidR="00D63134" w:rsidRPr="008F0C23">
        <w:rPr>
          <w:lang w:val="en"/>
        </w:rPr>
        <w:br/>
      </w:r>
      <w:proofErr w:type="spellStart"/>
      <w:r w:rsidR="00D63134" w:rsidRPr="00B2500D">
        <w:rPr>
          <w:highlight w:val="yellow"/>
          <w:lang w:val="en"/>
        </w:rPr>
        <w:t>cN</w:t>
      </w:r>
      <w:proofErr w:type="spellEnd"/>
      <w:r w:rsidR="00D63134" w:rsidRPr="00B2500D">
        <w:rPr>
          <w:highlight w:val="yellow"/>
          <w:lang w:val="en"/>
        </w:rPr>
        <w:t xml:space="preserve"> blank</w:t>
      </w:r>
      <w:r w:rsidR="00B2500D" w:rsidRPr="00B2500D">
        <w:rPr>
          <w:highlight w:val="yellow"/>
          <w:lang w:val="en"/>
        </w:rPr>
        <w:t xml:space="preserve"> as clinical staging doesn’t apply.</w:t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proofErr w:type="spellStart"/>
      <w:proofErr w:type="gramStart"/>
      <w:r w:rsidR="002367CF">
        <w:rPr>
          <w:lang w:val="en"/>
        </w:rPr>
        <w:t>cStage</w:t>
      </w:r>
      <w:proofErr w:type="spellEnd"/>
      <w:proofErr w:type="gramEnd"/>
      <w:r w:rsidR="002367CF">
        <w:rPr>
          <w:lang w:val="en"/>
        </w:rPr>
        <w:t xml:space="preserve"> I</w:t>
      </w:r>
      <w:r w:rsidR="00D63134" w:rsidRPr="008F0C23">
        <w:rPr>
          <w:lang w:val="en"/>
        </w:rPr>
        <w:br/>
      </w:r>
      <w:r w:rsidR="002367CF">
        <w:rPr>
          <w:lang w:val="en"/>
        </w:rPr>
        <w:t>cN1a</w:t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r w:rsidR="002367CF">
        <w:rPr>
          <w:lang w:val="en"/>
        </w:rPr>
        <w:tab/>
      </w:r>
      <w:proofErr w:type="spellStart"/>
      <w:r w:rsidR="002367CF">
        <w:rPr>
          <w:lang w:val="en"/>
        </w:rPr>
        <w:t>cStage</w:t>
      </w:r>
      <w:proofErr w:type="spellEnd"/>
      <w:r w:rsidR="002367CF">
        <w:rPr>
          <w:lang w:val="en"/>
        </w:rPr>
        <w:t xml:space="preserve"> </w:t>
      </w:r>
      <w:r w:rsidR="006D6C68">
        <w:rPr>
          <w:lang w:val="en"/>
        </w:rPr>
        <w:t>II</w:t>
      </w:r>
      <w:r w:rsidR="00D63134" w:rsidRPr="008F0C23">
        <w:rPr>
          <w:lang w:val="en"/>
        </w:rPr>
        <w:br/>
      </w:r>
      <w:proofErr w:type="spellStart"/>
      <w:r w:rsidR="002367CF">
        <w:rPr>
          <w:lang w:val="en"/>
        </w:rPr>
        <w:t>cNx</w:t>
      </w:r>
      <w:proofErr w:type="spellEnd"/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spellStart"/>
      <w:r w:rsidR="006D6C68">
        <w:rPr>
          <w:lang w:val="en"/>
        </w:rPr>
        <w:t>cStage</w:t>
      </w:r>
      <w:proofErr w:type="spellEnd"/>
      <w:r w:rsidR="006D6C68">
        <w:rPr>
          <w:lang w:val="en"/>
        </w:rPr>
        <w:t xml:space="preserve"> IVA</w:t>
      </w:r>
      <w:r w:rsidR="00D63134" w:rsidRPr="008F0C23">
        <w:rPr>
          <w:lang w:val="en"/>
        </w:rPr>
        <w:br/>
      </w:r>
      <w:r w:rsidR="00D63134" w:rsidRPr="008F0C23">
        <w:rPr>
          <w:lang w:val="en"/>
        </w:rPr>
        <w:br/>
        <w:t xml:space="preserve">What is your </w:t>
      </w:r>
      <w:proofErr w:type="spellStart"/>
      <w:r w:rsidR="00D63134" w:rsidRPr="008F0C23">
        <w:rPr>
          <w:lang w:val="en"/>
        </w:rPr>
        <w:t>cM</w:t>
      </w:r>
      <w:proofErr w:type="spellEnd"/>
      <w:r w:rsidR="00D63134" w:rsidRPr="008F0C23">
        <w:rPr>
          <w:lang w:val="en"/>
        </w:rPr>
        <w:t xml:space="preserve"> classification</w:t>
      </w:r>
      <w:r w:rsidR="00D63134" w:rsidRPr="008F0C23">
        <w:rPr>
          <w:lang w:val="en"/>
        </w:rPr>
        <w:br/>
        <w:t>c</w:t>
      </w:r>
      <w:r w:rsidR="002367CF">
        <w:rPr>
          <w:lang w:val="en"/>
        </w:rPr>
        <w:t>M0</w:t>
      </w:r>
      <w:r w:rsidR="00D63134" w:rsidRPr="008F0C23">
        <w:rPr>
          <w:lang w:val="en"/>
        </w:rPr>
        <w:br/>
      </w:r>
      <w:proofErr w:type="spellStart"/>
      <w:r w:rsidR="00B2500D">
        <w:rPr>
          <w:highlight w:val="yellow"/>
          <w:lang w:val="en"/>
        </w:rPr>
        <w:t>cM</w:t>
      </w:r>
      <w:proofErr w:type="spellEnd"/>
      <w:r w:rsidR="00B2500D">
        <w:rPr>
          <w:highlight w:val="yellow"/>
          <w:lang w:val="en"/>
        </w:rPr>
        <w:t xml:space="preserve"> blank as clinical staging </w:t>
      </w:r>
      <w:r w:rsidR="00B2500D" w:rsidRPr="00B2500D">
        <w:rPr>
          <w:highlight w:val="yellow"/>
          <w:lang w:val="en"/>
        </w:rPr>
        <w:t>doesn’t apply.</w:t>
      </w:r>
      <w:r w:rsidR="00D63134" w:rsidRPr="008F0C23">
        <w:rPr>
          <w:lang w:val="en"/>
        </w:rPr>
        <w:br/>
      </w:r>
      <w:proofErr w:type="gramStart"/>
      <w:r w:rsidR="002367CF">
        <w:rPr>
          <w:lang w:val="en"/>
        </w:rPr>
        <w:t>cM1</w:t>
      </w:r>
      <w:proofErr w:type="gramEnd"/>
      <w:r w:rsidR="00D63134" w:rsidRPr="008F0C23">
        <w:rPr>
          <w:lang w:val="en"/>
        </w:rPr>
        <w:br/>
      </w:r>
      <w:proofErr w:type="spellStart"/>
      <w:r w:rsidR="002367CF">
        <w:rPr>
          <w:lang w:val="en"/>
        </w:rPr>
        <w:t>cMx</w:t>
      </w:r>
      <w:proofErr w:type="spellEnd"/>
      <w:r w:rsidR="00D63134" w:rsidRPr="008F0C23">
        <w:rPr>
          <w:lang w:val="en"/>
        </w:rPr>
        <w:br/>
      </w:r>
      <w:r w:rsidR="00D63134" w:rsidRPr="008F0C23">
        <w:rPr>
          <w:lang w:val="en"/>
        </w:rPr>
        <w:br/>
        <w:t xml:space="preserve">What is your </w:t>
      </w:r>
      <w:proofErr w:type="spellStart"/>
      <w:r w:rsidR="002367CF">
        <w:rPr>
          <w:lang w:val="en"/>
        </w:rPr>
        <w:t>pT</w:t>
      </w:r>
      <w:proofErr w:type="spellEnd"/>
      <w:r w:rsidR="002367CF">
        <w:rPr>
          <w:lang w:val="en"/>
        </w:rPr>
        <w:t xml:space="preserve"> classification</w:t>
      </w:r>
      <w:r w:rsidR="00D63134" w:rsidRPr="008F0C23">
        <w:rPr>
          <w:lang w:val="en"/>
        </w:rPr>
        <w:br/>
      </w:r>
      <w:r w:rsidR="002367CF" w:rsidRPr="00B2500D">
        <w:rPr>
          <w:highlight w:val="yellow"/>
          <w:lang w:val="en"/>
        </w:rPr>
        <w:t>pT1b</w:t>
      </w:r>
      <w:r w:rsidR="00B2500D" w:rsidRPr="00B2500D">
        <w:rPr>
          <w:highlight w:val="yellow"/>
          <w:lang w:val="en"/>
        </w:rPr>
        <w:t xml:space="preserve"> 1.5 cm tumor limited to thyroid per path.</w:t>
      </w:r>
    </w:p>
    <w:p w:rsidR="002367CF" w:rsidRDefault="002367CF" w:rsidP="002367CF">
      <w:pPr>
        <w:spacing w:after="0"/>
        <w:rPr>
          <w:lang w:val="en"/>
        </w:rPr>
      </w:pPr>
      <w:proofErr w:type="spellStart"/>
      <w:proofErr w:type="gramStart"/>
      <w:r>
        <w:rPr>
          <w:lang w:val="en"/>
        </w:rPr>
        <w:t>pTx</w:t>
      </w:r>
      <w:proofErr w:type="spellEnd"/>
      <w:proofErr w:type="gramEnd"/>
    </w:p>
    <w:p w:rsidR="002367CF" w:rsidRDefault="002367CF" w:rsidP="002367CF">
      <w:pPr>
        <w:spacing w:after="0"/>
        <w:rPr>
          <w:lang w:val="en"/>
        </w:rPr>
      </w:pPr>
      <w:r>
        <w:rPr>
          <w:lang w:val="en"/>
        </w:rPr>
        <w:t>pT2</w:t>
      </w:r>
    </w:p>
    <w:p w:rsidR="002367CF" w:rsidRDefault="002367CF" w:rsidP="002367CF">
      <w:pPr>
        <w:spacing w:after="0"/>
        <w:rPr>
          <w:lang w:val="en"/>
        </w:rPr>
      </w:pPr>
      <w:proofErr w:type="spellStart"/>
      <w:proofErr w:type="gramStart"/>
      <w:r>
        <w:rPr>
          <w:lang w:val="en"/>
        </w:rPr>
        <w:t>pT</w:t>
      </w:r>
      <w:proofErr w:type="spellEnd"/>
      <w:proofErr w:type="gramEnd"/>
      <w:r>
        <w:rPr>
          <w:lang w:val="en"/>
        </w:rPr>
        <w:t xml:space="preserve"> blank</w:t>
      </w:r>
    </w:p>
    <w:p w:rsidR="002367CF" w:rsidRDefault="002367CF" w:rsidP="002367CF">
      <w:pPr>
        <w:spacing w:after="0"/>
        <w:rPr>
          <w:lang w:val="en"/>
        </w:rPr>
      </w:pPr>
    </w:p>
    <w:p w:rsidR="002367CF" w:rsidRDefault="002367CF" w:rsidP="002367CF">
      <w:pPr>
        <w:spacing w:after="0"/>
        <w:rPr>
          <w:lang w:val="en"/>
        </w:rPr>
      </w:pPr>
      <w:r>
        <w:rPr>
          <w:lang w:val="en"/>
        </w:rPr>
        <w:t xml:space="preserve">What is your </w:t>
      </w:r>
      <w:proofErr w:type="spellStart"/>
      <w:r>
        <w:rPr>
          <w:lang w:val="en"/>
        </w:rPr>
        <w:t>pN</w:t>
      </w:r>
      <w:proofErr w:type="spellEnd"/>
      <w:r>
        <w:rPr>
          <w:lang w:val="en"/>
        </w:rPr>
        <w:t xml:space="preserve"> classification</w:t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gramStart"/>
      <w:r w:rsidR="006D6C68">
        <w:rPr>
          <w:lang w:val="en"/>
        </w:rPr>
        <w:t>What</w:t>
      </w:r>
      <w:proofErr w:type="gramEnd"/>
      <w:r w:rsidR="006D6C68">
        <w:rPr>
          <w:lang w:val="en"/>
        </w:rPr>
        <w:t xml:space="preserve"> is your </w:t>
      </w:r>
      <w:proofErr w:type="spellStart"/>
      <w:r w:rsidR="006D6C68">
        <w:rPr>
          <w:lang w:val="en"/>
        </w:rPr>
        <w:t>pStage</w:t>
      </w:r>
      <w:proofErr w:type="spellEnd"/>
      <w:r w:rsidR="006D6C68">
        <w:rPr>
          <w:lang w:val="en"/>
        </w:rPr>
        <w:t xml:space="preserve"> group</w:t>
      </w:r>
    </w:p>
    <w:p w:rsidR="002367CF" w:rsidRDefault="002367CF" w:rsidP="002367CF">
      <w:pPr>
        <w:spacing w:after="0"/>
        <w:rPr>
          <w:lang w:val="en"/>
        </w:rPr>
      </w:pPr>
      <w:proofErr w:type="gramStart"/>
      <w:r>
        <w:rPr>
          <w:lang w:val="en"/>
        </w:rPr>
        <w:t>pN0</w:t>
      </w:r>
      <w:proofErr w:type="gramEnd"/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spellStart"/>
      <w:r w:rsidR="006D6C68">
        <w:rPr>
          <w:lang w:val="en"/>
        </w:rPr>
        <w:t>pStage</w:t>
      </w:r>
      <w:proofErr w:type="spellEnd"/>
      <w:r w:rsidR="006D6C68">
        <w:rPr>
          <w:lang w:val="en"/>
        </w:rPr>
        <w:t xml:space="preserve"> unknown</w:t>
      </w:r>
    </w:p>
    <w:p w:rsidR="002367CF" w:rsidRDefault="002367CF" w:rsidP="002367CF">
      <w:pPr>
        <w:spacing w:after="0"/>
        <w:rPr>
          <w:lang w:val="en"/>
        </w:rPr>
      </w:pPr>
      <w:proofErr w:type="spellStart"/>
      <w:proofErr w:type="gramStart"/>
      <w:r w:rsidRPr="00B2500D">
        <w:rPr>
          <w:highlight w:val="yellow"/>
          <w:lang w:val="en"/>
        </w:rPr>
        <w:t>pNx</w:t>
      </w:r>
      <w:proofErr w:type="spellEnd"/>
      <w:proofErr w:type="gramEnd"/>
      <w:r w:rsidR="00B2500D" w:rsidRPr="00B2500D">
        <w:rPr>
          <w:highlight w:val="yellow"/>
          <w:lang w:val="en"/>
        </w:rPr>
        <w:t xml:space="preserve"> LNs not assessed per path</w:t>
      </w:r>
      <w:r w:rsidR="00B2500D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spellStart"/>
      <w:r w:rsidR="006D6C68" w:rsidRPr="00B2500D">
        <w:rPr>
          <w:highlight w:val="yellow"/>
          <w:lang w:val="en"/>
        </w:rPr>
        <w:t>pStage</w:t>
      </w:r>
      <w:proofErr w:type="spellEnd"/>
      <w:r w:rsidR="006D6C68" w:rsidRPr="00B2500D">
        <w:rPr>
          <w:highlight w:val="yellow"/>
          <w:lang w:val="en"/>
        </w:rPr>
        <w:t xml:space="preserve"> I</w:t>
      </w:r>
      <w:r w:rsidR="00B2500D" w:rsidRPr="00B2500D">
        <w:rPr>
          <w:highlight w:val="yellow"/>
          <w:lang w:val="en"/>
        </w:rPr>
        <w:t xml:space="preserve"> Patient </w:t>
      </w:r>
      <w:r w:rsidR="00B2500D">
        <w:rPr>
          <w:highlight w:val="yellow"/>
          <w:lang w:val="en"/>
        </w:rPr>
        <w:t xml:space="preserve">is under 45 </w:t>
      </w:r>
      <w:r w:rsidR="00B2500D" w:rsidRPr="00B2500D">
        <w:rPr>
          <w:highlight w:val="yellow"/>
          <w:lang w:val="en"/>
        </w:rPr>
        <w:t>years old.</w:t>
      </w:r>
    </w:p>
    <w:p w:rsidR="002367CF" w:rsidRDefault="002367CF" w:rsidP="002367CF">
      <w:pPr>
        <w:spacing w:after="0"/>
        <w:rPr>
          <w:lang w:val="en"/>
        </w:rPr>
      </w:pPr>
      <w:proofErr w:type="gramStart"/>
      <w:r>
        <w:rPr>
          <w:lang w:val="en"/>
        </w:rPr>
        <w:t>cN0</w:t>
      </w:r>
      <w:proofErr w:type="gramEnd"/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spellStart"/>
      <w:r w:rsidR="006D6C68">
        <w:rPr>
          <w:lang w:val="en"/>
        </w:rPr>
        <w:t>pStage</w:t>
      </w:r>
      <w:proofErr w:type="spellEnd"/>
      <w:r w:rsidR="006D6C68">
        <w:rPr>
          <w:lang w:val="en"/>
        </w:rPr>
        <w:t xml:space="preserve"> II</w:t>
      </w:r>
    </w:p>
    <w:p w:rsidR="002367CF" w:rsidRDefault="002367CF" w:rsidP="002367CF">
      <w:pPr>
        <w:spacing w:after="0"/>
        <w:rPr>
          <w:lang w:val="en"/>
        </w:rPr>
      </w:pPr>
      <w:proofErr w:type="spellStart"/>
      <w:proofErr w:type="gramStart"/>
      <w:r>
        <w:rPr>
          <w:lang w:val="en"/>
        </w:rPr>
        <w:t>pN</w:t>
      </w:r>
      <w:proofErr w:type="spellEnd"/>
      <w:proofErr w:type="gramEnd"/>
      <w:r>
        <w:rPr>
          <w:lang w:val="en"/>
        </w:rPr>
        <w:t xml:space="preserve"> blank</w:t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r w:rsidR="006D6C68">
        <w:rPr>
          <w:lang w:val="en"/>
        </w:rPr>
        <w:tab/>
      </w:r>
      <w:proofErr w:type="spellStart"/>
      <w:r w:rsidR="006D6C68">
        <w:rPr>
          <w:lang w:val="en"/>
        </w:rPr>
        <w:t>pStage</w:t>
      </w:r>
      <w:proofErr w:type="spellEnd"/>
      <w:r w:rsidR="006D6C68">
        <w:rPr>
          <w:lang w:val="en"/>
        </w:rPr>
        <w:t xml:space="preserve"> blank</w:t>
      </w:r>
    </w:p>
    <w:p w:rsidR="002367CF" w:rsidRDefault="002367CF" w:rsidP="002367CF">
      <w:pPr>
        <w:spacing w:after="0"/>
        <w:rPr>
          <w:lang w:val="en"/>
        </w:rPr>
      </w:pPr>
    </w:p>
    <w:p w:rsidR="002367CF" w:rsidRDefault="002367CF" w:rsidP="002367CF">
      <w:pPr>
        <w:spacing w:after="0"/>
        <w:rPr>
          <w:lang w:val="en"/>
        </w:rPr>
      </w:pPr>
      <w:r>
        <w:rPr>
          <w:lang w:val="en"/>
        </w:rPr>
        <w:t xml:space="preserve">What is your </w:t>
      </w:r>
      <w:proofErr w:type="spellStart"/>
      <w:r>
        <w:rPr>
          <w:lang w:val="en"/>
        </w:rPr>
        <w:t>pM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classification</w:t>
      </w:r>
      <w:proofErr w:type="gramEnd"/>
    </w:p>
    <w:p w:rsidR="002367CF" w:rsidRDefault="002367CF" w:rsidP="002367CF">
      <w:pPr>
        <w:spacing w:after="0"/>
        <w:rPr>
          <w:lang w:val="en"/>
        </w:rPr>
      </w:pPr>
      <w:proofErr w:type="spellStart"/>
      <w:proofErr w:type="gramStart"/>
      <w:r>
        <w:rPr>
          <w:lang w:val="en"/>
        </w:rPr>
        <w:t>pM</w:t>
      </w:r>
      <w:proofErr w:type="spellEnd"/>
      <w:proofErr w:type="gramEnd"/>
      <w:r>
        <w:rPr>
          <w:lang w:val="en"/>
        </w:rPr>
        <w:t xml:space="preserve"> blank</w:t>
      </w:r>
    </w:p>
    <w:p w:rsidR="002367CF" w:rsidRDefault="002367CF" w:rsidP="002367CF">
      <w:pPr>
        <w:spacing w:after="0"/>
        <w:rPr>
          <w:lang w:val="en"/>
        </w:rPr>
      </w:pPr>
      <w:proofErr w:type="gramStart"/>
      <w:r w:rsidRPr="00B2500D">
        <w:rPr>
          <w:highlight w:val="yellow"/>
          <w:lang w:val="en"/>
        </w:rPr>
        <w:t>cM0</w:t>
      </w:r>
      <w:proofErr w:type="gramEnd"/>
      <w:r w:rsidR="00B2500D" w:rsidRPr="00B2500D">
        <w:rPr>
          <w:highlight w:val="yellow"/>
          <w:lang w:val="en"/>
        </w:rPr>
        <w:t xml:space="preserve"> no signs or symptoms of METs per H&amp;P.</w:t>
      </w:r>
    </w:p>
    <w:p w:rsidR="002367CF" w:rsidRDefault="002367CF" w:rsidP="002367CF">
      <w:pPr>
        <w:spacing w:after="0"/>
        <w:rPr>
          <w:lang w:val="en"/>
        </w:rPr>
      </w:pPr>
      <w:r>
        <w:rPr>
          <w:lang w:val="en"/>
        </w:rPr>
        <w:t>pM0</w:t>
      </w:r>
    </w:p>
    <w:p w:rsidR="002367CF" w:rsidRPr="008F0C23" w:rsidRDefault="002367CF" w:rsidP="002367CF">
      <w:pPr>
        <w:spacing w:after="0"/>
        <w:rPr>
          <w:lang w:val="en"/>
        </w:rPr>
      </w:pPr>
      <w:proofErr w:type="spellStart"/>
      <w:proofErr w:type="gramStart"/>
      <w:r>
        <w:rPr>
          <w:lang w:val="en"/>
        </w:rPr>
        <w:t>cMx</w:t>
      </w:r>
      <w:proofErr w:type="spellEnd"/>
      <w:proofErr w:type="gramEnd"/>
    </w:p>
    <w:p w:rsidR="00D63134" w:rsidRPr="008F0C23" w:rsidRDefault="00D63134" w:rsidP="00D63134">
      <w:pPr>
        <w:spacing w:after="0"/>
        <w:rPr>
          <w:lang w:val="en"/>
        </w:rPr>
      </w:pPr>
    </w:p>
    <w:sectPr w:rsidR="00D63134" w:rsidRPr="008F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34"/>
    <w:rsid w:val="002367CF"/>
    <w:rsid w:val="00303149"/>
    <w:rsid w:val="0050437C"/>
    <w:rsid w:val="006D6C68"/>
    <w:rsid w:val="008F0C23"/>
    <w:rsid w:val="00B2500D"/>
    <w:rsid w:val="00BD1BB7"/>
    <w:rsid w:val="00D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33EB9-706B-41B9-9914-EEFF792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Markey Cancer Control Program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Catlett</dc:creator>
  <cp:keywords/>
  <dc:description/>
  <cp:lastModifiedBy>Tonya Brandenburg</cp:lastModifiedBy>
  <cp:revision>2</cp:revision>
  <dcterms:created xsi:type="dcterms:W3CDTF">2017-07-25T12:30:00Z</dcterms:created>
  <dcterms:modified xsi:type="dcterms:W3CDTF">2017-07-25T12:30:00Z</dcterms:modified>
</cp:coreProperties>
</file>